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34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7134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E15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F67134" w:rsidTr="00AF75AB">
        <w:trPr>
          <w:trHeight w:val="9869"/>
        </w:trPr>
        <w:tc>
          <w:tcPr>
            <w:tcW w:w="9464" w:type="dxa"/>
          </w:tcPr>
          <w:p w:rsidR="00F67134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67134" w:rsidRPr="00175DC8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ชื่อโครงการ   </w:t>
            </w:r>
            <w:r w:rsidR="00045B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ซ่อมแซมถนนลูกรัง</w:t>
            </w:r>
            <w:r w:rsidR="00045B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ซอย</w:t>
            </w:r>
            <w:proofErr w:type="spellStart"/>
            <w:r w:rsidR="00045B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ชาก</w:t>
            </w:r>
            <w:proofErr w:type="spellEnd"/>
            <w:r w:rsidR="00045B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ใหญ่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F44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75D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67134" w:rsidRPr="001A24B0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75D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/หน่วยงานเจ้าของโครงการ  </w:t>
            </w:r>
            <w:r w:rsidRPr="001A2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องค์การบริหารส่วนตำบลเขาวงกต  (กองช่าง)</w:t>
            </w:r>
          </w:p>
          <w:p w:rsidR="00F67134" w:rsidRP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Pr="00130E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วงเงินงบประมาณที่ได้รับจัดสรร </w:t>
            </w:r>
            <w:r w:rsidR="00045B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AF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 (</w:t>
            </w:r>
            <w:r w:rsidR="00045B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ห้าหมื่น</w:t>
            </w:r>
            <w:bookmarkStart w:id="0" w:name="_GoBack"/>
            <w:bookmarkEnd w:id="0"/>
            <w:r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บาทถ้วน)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3.ลักษณะงาน  ประกอบด้วย</w:t>
            </w:r>
          </w:p>
          <w:p w:rsidR="00F67134" w:rsidRPr="00133CF9" w:rsidRDefault="00F67134" w:rsidP="008203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-</w:t>
            </w:r>
            <w:r w:rsidR="0082031E" w:rsidRPr="000F3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314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ลงหินคลุก ถนนสายนายายอาม-หนองเจ๊กสร้อย  ช่วง</w:t>
            </w:r>
            <w:r w:rsidR="0082031E" w:rsidRPr="000F3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1 </w:t>
            </w:r>
            <w:r w:rsidR="0082031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14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ซ่อมแซมโดยลงหินคลุกเกลี่ยเรียบมีปริมาณหินคลุกไม่น้อยกว่า 500 ลบ.ม. หรือ 750 ตัน ติดตั้งป้ายประชาสัมพันธ์ จำนวน 1 ป้าย </w:t>
            </w:r>
            <w:r w:rsidR="0082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(ตามแบบ </w:t>
            </w:r>
            <w:proofErr w:type="spellStart"/>
            <w:r w:rsidR="0082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82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.เขาวงกต)   จำนวน  1  โครงการ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4.ราคากลางคำนวณ ณ วันที่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เดือน  </w:t>
            </w:r>
            <w:r w:rsidR="00BC7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พ.ศ.256</w:t>
            </w:r>
            <w:r w:rsidR="0082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13AF7" w:rsidRPr="00F67134" w:rsidRDefault="00F67134" w:rsidP="00713A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="00713AF7"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52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713AF7"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 บาท (</w:t>
            </w:r>
            <w:r w:rsidR="00C52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</w:t>
            </w:r>
            <w:r w:rsidR="00713AF7" w:rsidRPr="00130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แสนบาทถ้วน)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 บัญชีประมาณราคากลาง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</w:t>
            </w:r>
            <w:proofErr w:type="spellStart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 </w:t>
            </w:r>
          </w:p>
          <w:p w:rsidR="00F67134" w:rsidRPr="00656C25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</w:t>
            </w:r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C60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.5 </w:t>
            </w:r>
            <w:r w:rsidR="00656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F67134" w:rsidRPr="002B1B30" w:rsidRDefault="00F67134" w:rsidP="00AF7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1B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6.รายชื่อคณะกรรมการกำหนดราคากลาง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6.1 นายปองพล   ทองเหลือ    ตำแหน่ง    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     </w:t>
            </w:r>
          </w:p>
          <w:p w:rsidR="00F67134" w:rsidRDefault="00F67134" w:rsidP="00AF7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6.2 นายสมเอก    หอม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ตำแหน่ง   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67134" w:rsidRPr="002B1B30" w:rsidRDefault="00F67134" w:rsidP="00AF75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6.3 นายนพกร    เกตุนุ้ย        ตำแหน่ง   ผู้อำนวยการกองช่าง     </w:t>
            </w:r>
          </w:p>
        </w:tc>
      </w:tr>
    </w:tbl>
    <w:p w:rsidR="00F67134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7134" w:rsidRPr="009E4E15" w:rsidRDefault="00F67134" w:rsidP="00F671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7B7A" w:rsidRPr="00F67134" w:rsidRDefault="00C67B7A"/>
    <w:sectPr w:rsidR="00C67B7A" w:rsidRPr="00F67134" w:rsidSect="009E4E1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198"/>
    <w:rsid w:val="00045BDE"/>
    <w:rsid w:val="00080BF9"/>
    <w:rsid w:val="000F2210"/>
    <w:rsid w:val="002D2A77"/>
    <w:rsid w:val="00314098"/>
    <w:rsid w:val="00535FA1"/>
    <w:rsid w:val="00656C25"/>
    <w:rsid w:val="00713AF7"/>
    <w:rsid w:val="0082031E"/>
    <w:rsid w:val="00826198"/>
    <w:rsid w:val="00846B41"/>
    <w:rsid w:val="008C6ABB"/>
    <w:rsid w:val="00AF3162"/>
    <w:rsid w:val="00BA3146"/>
    <w:rsid w:val="00BC7F59"/>
    <w:rsid w:val="00C52421"/>
    <w:rsid w:val="00C60430"/>
    <w:rsid w:val="00C67B7A"/>
    <w:rsid w:val="00EB49BA"/>
    <w:rsid w:val="00F444AF"/>
    <w:rsid w:val="00F6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22</cp:revision>
  <dcterms:created xsi:type="dcterms:W3CDTF">2017-12-08T02:59:00Z</dcterms:created>
  <dcterms:modified xsi:type="dcterms:W3CDTF">2018-04-26T07:33:00Z</dcterms:modified>
</cp:coreProperties>
</file>